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7" w:rsidRDefault="000208F7">
      <w:pPr>
        <w:contextualSpacing/>
      </w:pPr>
      <w:r>
        <w:t>BBLR meeting to discuss SPS MDs for 2010</w:t>
      </w:r>
    </w:p>
    <w:p w:rsidR="000208F7" w:rsidRDefault="000208F7">
      <w:pPr>
        <w:contextualSpacing/>
      </w:pPr>
      <w:r>
        <w:t>Rama Calaga, Octavio Domi</w:t>
      </w:r>
      <w:r w:rsidR="00A002D2">
        <w:t>n</w:t>
      </w:r>
      <w:r>
        <w:t>guez, Guido Sterbini, Rogelio Tomas, Frank Zimmermann, 26.02.2010</w:t>
      </w:r>
    </w:p>
    <w:p w:rsidR="000208F7" w:rsidRDefault="000208F7">
      <w:pPr>
        <w:contextualSpacing/>
      </w:pPr>
    </w:p>
    <w:p w:rsidR="000208F7" w:rsidRDefault="00A002D2">
      <w:pPr>
        <w:contextualSpacing/>
      </w:pPr>
      <w:r>
        <w:t xml:space="preserve">120 </w:t>
      </w:r>
      <w:proofErr w:type="spellStart"/>
      <w:r>
        <w:t>GeV</w:t>
      </w:r>
      <w:proofErr w:type="spellEnd"/>
      <w:r>
        <w:t xml:space="preserve"> results in long coast data beautiful</w:t>
      </w:r>
    </w:p>
    <w:p w:rsidR="00A002D2" w:rsidRDefault="00A002D2">
      <w:pPr>
        <w:contextualSpacing/>
      </w:pPr>
    </w:p>
    <w:p w:rsidR="00A002D2" w:rsidRDefault="00A002D2">
      <w:pPr>
        <w:contextualSpacing/>
      </w:pPr>
      <w:r>
        <w:t xml:space="preserve">1 IP </w:t>
      </w:r>
      <w:proofErr w:type="gramStart"/>
      <w:r>
        <w:t>at ~8 sigma about 1 h lifetime</w:t>
      </w:r>
      <w:proofErr w:type="gramEnd"/>
    </w:p>
    <w:p w:rsidR="00A002D2" w:rsidRDefault="00A002D2">
      <w:pPr>
        <w:contextualSpacing/>
      </w:pPr>
    </w:p>
    <w:p w:rsidR="00A002D2" w:rsidRDefault="00A002D2" w:rsidP="00AE2CD2">
      <w:pPr>
        <w:contextualSpacing/>
      </w:pPr>
      <w:r>
        <w:t xml:space="preserve">Ideas: </w:t>
      </w:r>
    </w:p>
    <w:p w:rsidR="00A002D2" w:rsidRDefault="00A002D2" w:rsidP="00AE2CD2">
      <w:pPr>
        <w:pStyle w:val="ListParagraph"/>
        <w:numPr>
          <w:ilvl w:val="0"/>
          <w:numId w:val="1"/>
        </w:numPr>
      </w:pPr>
      <w:r>
        <w:t>scraper to define the tails</w:t>
      </w:r>
    </w:p>
    <w:p w:rsidR="0018260C" w:rsidRDefault="00A002D2" w:rsidP="00AE2CD2">
      <w:pPr>
        <w:pStyle w:val="ListParagraph"/>
        <w:numPr>
          <w:ilvl w:val="0"/>
          <w:numId w:val="1"/>
        </w:numPr>
      </w:pPr>
      <w:r>
        <w:t>horizontal + vertical wire</w:t>
      </w:r>
    </w:p>
    <w:p w:rsidR="00AE2CD2" w:rsidRDefault="00AE2CD2" w:rsidP="00AE2CD2">
      <w:pPr>
        <w:pStyle w:val="ListParagraph"/>
        <w:numPr>
          <w:ilvl w:val="0"/>
          <w:numId w:val="1"/>
        </w:numPr>
      </w:pPr>
      <w:r>
        <w:t xml:space="preserve">1.8 micron, </w:t>
      </w:r>
      <w:proofErr w:type="spellStart"/>
      <w:r>
        <w:t>Nb</w:t>
      </w:r>
      <w:proofErr w:type="spellEnd"/>
      <w:r>
        <w:t>=3e8 &amp; 4 bunches</w:t>
      </w:r>
    </w:p>
    <w:p w:rsidR="00786280" w:rsidRDefault="00DB3F70" w:rsidP="00786280">
      <w:pPr>
        <w:pStyle w:val="ListParagraph"/>
        <w:numPr>
          <w:ilvl w:val="0"/>
          <w:numId w:val="1"/>
        </w:numPr>
      </w:pPr>
      <w:r>
        <w:t>coasting</w:t>
      </w:r>
    </w:p>
    <w:p w:rsidR="00786280" w:rsidRDefault="00786280" w:rsidP="00786280">
      <w:pPr>
        <w:pStyle w:val="ListParagraph"/>
        <w:numPr>
          <w:ilvl w:val="0"/>
          <w:numId w:val="1"/>
        </w:numPr>
      </w:pPr>
    </w:p>
    <w:p w:rsidR="00DB3F70" w:rsidRDefault="00DB3F70" w:rsidP="00DB3F70">
      <w:pPr>
        <w:pStyle w:val="ListParagraph"/>
        <w:numPr>
          <w:ilvl w:val="0"/>
          <w:numId w:val="1"/>
        </w:numPr>
      </w:pPr>
      <w:r>
        <w:t xml:space="preserve">measure how losses vary with tune w and w/o compensation; </w:t>
      </w:r>
    </w:p>
    <w:p w:rsidR="00786280" w:rsidRDefault="00786280" w:rsidP="00DB3F70">
      <w:pPr>
        <w:pStyle w:val="ListParagraph"/>
        <w:numPr>
          <w:ilvl w:val="0"/>
          <w:numId w:val="1"/>
        </w:numPr>
      </w:pPr>
      <w:r w:rsidRPr="00786280">
        <w:rPr>
          <w:b/>
        </w:rPr>
        <w:t>tune scan</w:t>
      </w:r>
      <w:r>
        <w:t xml:space="preserve"> </w:t>
      </w:r>
      <w:r w:rsidR="006C2182">
        <w:t xml:space="preserve">(or two tunes) </w:t>
      </w:r>
      <w:r>
        <w:t xml:space="preserve">&amp; distance scan at coast for 55 </w:t>
      </w:r>
      <w:proofErr w:type="spellStart"/>
      <w:r>
        <w:t>GeV</w:t>
      </w:r>
      <w:proofErr w:type="spellEnd"/>
      <w:r>
        <w:t>/c</w:t>
      </w:r>
    </w:p>
    <w:p w:rsidR="00DB3F70" w:rsidRDefault="00DB3F70" w:rsidP="00DB3F70">
      <w:pPr>
        <w:pStyle w:val="ListParagraph"/>
        <w:numPr>
          <w:ilvl w:val="0"/>
          <w:numId w:val="1"/>
        </w:numPr>
      </w:pPr>
      <w:r>
        <w:t xml:space="preserve">predict LHC &amp; </w:t>
      </w:r>
      <w:proofErr w:type="spellStart"/>
      <w:r>
        <w:t>sLHC</w:t>
      </w:r>
      <w:proofErr w:type="spellEnd"/>
      <w:r>
        <w:t xml:space="preserve"> lifetime and study compensation robustness </w:t>
      </w:r>
    </w:p>
    <w:p w:rsidR="00AE2CD2" w:rsidRDefault="00AE2CD2" w:rsidP="00AE2CD2">
      <w:pPr>
        <w:contextualSpacing/>
      </w:pPr>
      <w:proofErr w:type="gramStart"/>
      <w:r>
        <w:t>request</w:t>
      </w:r>
      <w:proofErr w:type="gramEnd"/>
      <w:r>
        <w:t xml:space="preserve">: 55 </w:t>
      </w:r>
      <w:proofErr w:type="spellStart"/>
      <w:r>
        <w:t>GeV</w:t>
      </w:r>
      <w:proofErr w:type="spellEnd"/>
      <w:r>
        <w:t xml:space="preserve"> coast, if not available 120 </w:t>
      </w:r>
      <w:proofErr w:type="spellStart"/>
      <w:r>
        <w:t>GeV</w:t>
      </w:r>
      <w:proofErr w:type="spellEnd"/>
      <w:r>
        <w:t>/c</w:t>
      </w:r>
    </w:p>
    <w:p w:rsidR="00AE2CD2" w:rsidRDefault="00AE2CD2" w:rsidP="00AE2CD2">
      <w:pPr>
        <w:contextualSpacing/>
      </w:pPr>
      <w:r>
        <w:t>3x8 h</w:t>
      </w:r>
    </w:p>
    <w:p w:rsidR="00AE2CD2" w:rsidRDefault="00AE2CD2" w:rsidP="00AE2CD2"/>
    <w:p w:rsidR="00AE2CD2" w:rsidRDefault="00AE2CD2" w:rsidP="00AE2CD2"/>
    <w:p w:rsidR="00AE2CD2" w:rsidRDefault="00AE2CD2" w:rsidP="00AE2CD2"/>
    <w:p w:rsidR="000F460E" w:rsidRDefault="000208F7">
      <w:pPr>
        <w:contextualSpacing/>
      </w:pPr>
      <w:r>
        <w:t>SPS MDs on crab cavities</w:t>
      </w:r>
    </w:p>
    <w:sectPr w:rsidR="000F460E" w:rsidSect="00B6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62A4"/>
    <w:multiLevelType w:val="hybridMultilevel"/>
    <w:tmpl w:val="1A70A5A0"/>
    <w:lvl w:ilvl="0" w:tplc="77D0F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208F7"/>
    <w:rsid w:val="000208F7"/>
    <w:rsid w:val="0018260C"/>
    <w:rsid w:val="00561E1E"/>
    <w:rsid w:val="006C2182"/>
    <w:rsid w:val="00786280"/>
    <w:rsid w:val="008D6F62"/>
    <w:rsid w:val="00A002D2"/>
    <w:rsid w:val="00AE2CD2"/>
    <w:rsid w:val="00B667E7"/>
    <w:rsid w:val="00D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493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Zimmermann</dc:creator>
  <cp:keywords/>
  <dc:description/>
  <cp:lastModifiedBy>Frank Zimmermann</cp:lastModifiedBy>
  <cp:revision>7</cp:revision>
  <dcterms:created xsi:type="dcterms:W3CDTF">2010-02-26T15:57:00Z</dcterms:created>
  <dcterms:modified xsi:type="dcterms:W3CDTF">2010-02-26T17:09:00Z</dcterms:modified>
</cp:coreProperties>
</file>